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21872" w:rsidRPr="00021872" w:rsidP="00021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>Дело № 5-234-1701/2024</w:t>
      </w:r>
    </w:p>
    <w:p w:rsidR="00021872" w:rsidRPr="00021872" w:rsidP="00021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 xml:space="preserve">УИД 86MS0017-01-2024-001049-20       </w:t>
      </w:r>
      <w:r w:rsidRPr="00021872">
        <w:rPr>
          <w:rFonts w:ascii="Times New Roman" w:hAnsi="Times New Roman" w:cs="Times New Roman"/>
          <w:sz w:val="26"/>
          <w:szCs w:val="26"/>
        </w:rPr>
        <w:tab/>
      </w:r>
    </w:p>
    <w:p w:rsidR="00021872" w:rsidRPr="00021872" w:rsidP="000218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21872" w:rsidRPr="00021872" w:rsidP="000218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021872" w:rsidRPr="00021872" w:rsidP="00021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1872" w:rsidRPr="00021872" w:rsidP="00021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021872">
        <w:rPr>
          <w:rFonts w:ascii="Times New Roman" w:hAnsi="Times New Roman" w:cs="Times New Roman"/>
          <w:sz w:val="26"/>
          <w:szCs w:val="26"/>
        </w:rPr>
        <w:tab/>
      </w:r>
      <w:r w:rsidRPr="00021872">
        <w:rPr>
          <w:rFonts w:ascii="Times New Roman" w:hAnsi="Times New Roman" w:cs="Times New Roman"/>
          <w:sz w:val="26"/>
          <w:szCs w:val="26"/>
        </w:rPr>
        <w:tab/>
      </w:r>
      <w:r w:rsidRPr="00021872">
        <w:rPr>
          <w:rFonts w:ascii="Times New Roman" w:hAnsi="Times New Roman" w:cs="Times New Roman"/>
          <w:sz w:val="26"/>
          <w:szCs w:val="26"/>
        </w:rPr>
        <w:tab/>
      </w:r>
      <w:r w:rsidRPr="00021872">
        <w:rPr>
          <w:rFonts w:ascii="Times New Roman" w:hAnsi="Times New Roman" w:cs="Times New Roman"/>
          <w:sz w:val="26"/>
          <w:szCs w:val="26"/>
        </w:rPr>
        <w:tab/>
      </w:r>
      <w:r w:rsidRPr="00021872">
        <w:rPr>
          <w:rFonts w:ascii="Times New Roman" w:hAnsi="Times New Roman" w:cs="Times New Roman"/>
          <w:sz w:val="26"/>
          <w:szCs w:val="26"/>
        </w:rPr>
        <w:tab/>
      </w:r>
      <w:r w:rsidRPr="00021872">
        <w:rPr>
          <w:rFonts w:ascii="Times New Roman" w:hAnsi="Times New Roman" w:cs="Times New Roman"/>
          <w:sz w:val="26"/>
          <w:szCs w:val="26"/>
        </w:rPr>
        <w:tab/>
        <w:t xml:space="preserve">             27 марта 2024 года</w:t>
      </w:r>
      <w:r w:rsidRPr="00021872">
        <w:rPr>
          <w:rFonts w:ascii="Times New Roman" w:hAnsi="Times New Roman" w:cs="Times New Roman"/>
          <w:sz w:val="26"/>
          <w:szCs w:val="26"/>
        </w:rPr>
        <w:tab/>
      </w:r>
    </w:p>
    <w:p w:rsidR="00021872" w:rsidRPr="00021872" w:rsidP="00021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 – Мансийский автономный округ – Югра, г. Когалым, ул. Мира, д. 24),</w:t>
      </w:r>
    </w:p>
    <w:p w:rsidR="00111C76" w:rsidRPr="00021872" w:rsidP="00021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021872" w:rsidR="006C0856">
        <w:rPr>
          <w:rFonts w:ascii="Times New Roman" w:hAnsi="Times New Roman" w:cs="Times New Roman"/>
          <w:sz w:val="26"/>
          <w:szCs w:val="26"/>
        </w:rPr>
        <w:t xml:space="preserve">Комиссарова Дениса Александровича, </w:t>
      </w:r>
      <w:r w:rsidR="007D2CC7">
        <w:rPr>
          <w:rFonts w:ascii="Times New Roman" w:hAnsi="Times New Roman" w:cs="Times New Roman"/>
          <w:sz w:val="26"/>
          <w:szCs w:val="26"/>
        </w:rPr>
        <w:t>*</w:t>
      </w:r>
      <w:r w:rsidRPr="00021872" w:rsidR="00021872">
        <w:rPr>
          <w:rFonts w:ascii="Times New Roman" w:hAnsi="Times New Roman" w:cs="Times New Roman"/>
          <w:sz w:val="26"/>
          <w:szCs w:val="26"/>
        </w:rPr>
        <w:t xml:space="preserve">, </w:t>
      </w:r>
      <w:r w:rsidRPr="00021872" w:rsidR="00301925">
        <w:rPr>
          <w:rFonts w:ascii="Times New Roman" w:hAnsi="Times New Roman" w:cs="Times New Roman"/>
          <w:sz w:val="26"/>
          <w:szCs w:val="26"/>
        </w:rPr>
        <w:t>р</w:t>
      </w:r>
      <w:r w:rsidRPr="00021872">
        <w:rPr>
          <w:rFonts w:ascii="Times New Roman" w:hAnsi="Times New Roman" w:cs="Times New Roman"/>
          <w:sz w:val="26"/>
          <w:szCs w:val="26"/>
        </w:rPr>
        <w:t>анее привлекавшегося к административной ответственности, привлекаемого к административной ответственности по ч. 1 ст. 20.25 КоАП РФ,</w:t>
      </w:r>
    </w:p>
    <w:p w:rsidR="00810AE8" w:rsidRPr="00021872" w:rsidP="00B93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021872" w:rsidP="003A73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187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021872" w:rsidP="003A73D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1872" w:rsidRPr="00021872" w:rsidP="0002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21872">
        <w:rPr>
          <w:rFonts w:ascii="Times New Roman" w:hAnsi="Times New Roman" w:cs="Times New Roman"/>
          <w:bCs/>
          <w:iCs/>
          <w:sz w:val="26"/>
          <w:szCs w:val="26"/>
        </w:rPr>
        <w:t>26.12.2023 в 00:00 час. Комиссаров Д.А.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14.10.2023 №18810586231014011694 делу об административном правонарушении, вынесенным по ч. 2 ст.12.9 КоАП РФ и вступившим в законную силу 25.10.2023, Комиссаров Д.А. обязан в соответствии с ч.1 ст.32.2 КоАП РФ уплатить административный штраф в размере 500 рублей не позднее 02.11.2023. Отсрочка и (или) рассрочка исполнения постановления о назначении административного наказания в виде административного штрафа не применялась. Оплата штрафа произведена 02.02.2024, позднее установленного законом срока.</w:t>
      </w:r>
    </w:p>
    <w:p w:rsidR="00021872" w:rsidRPr="00021872" w:rsidP="0002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bCs/>
          <w:iCs/>
          <w:sz w:val="26"/>
          <w:szCs w:val="26"/>
        </w:rPr>
        <w:t>Комиссаров Д.А.</w:t>
      </w:r>
      <w:r w:rsidRPr="00021872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явился, о месте и времени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021872">
        <w:rPr>
          <w:rFonts w:ascii="Times New Roman" w:hAnsi="Times New Roman" w:cs="Times New Roman"/>
          <w:bCs/>
          <w:iCs/>
          <w:sz w:val="26"/>
          <w:szCs w:val="26"/>
        </w:rPr>
        <w:t>Комиссарова Д.А.</w:t>
      </w:r>
      <w:r w:rsidRPr="00021872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021872" w:rsidRPr="00021872" w:rsidP="0002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дела: протокол №18810886240920011855 об административном правонарушении от 20.02.2024, в котором изложены обстоятельства совершения </w:t>
      </w:r>
      <w:r w:rsidRPr="0002187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правонарушения; копию постановления </w:t>
      </w:r>
      <w:r w:rsidRPr="00021872">
        <w:rPr>
          <w:rFonts w:ascii="Times New Roman" w:hAnsi="Times New Roman" w:cs="Times New Roman"/>
          <w:bCs/>
          <w:iCs/>
          <w:sz w:val="26"/>
          <w:szCs w:val="26"/>
        </w:rPr>
        <w:t xml:space="preserve">№18810586231014011694 </w:t>
      </w:r>
      <w:r w:rsidRPr="00021872">
        <w:rPr>
          <w:rFonts w:ascii="Times New Roman" w:hAnsi="Times New Roman" w:cs="Times New Roman"/>
          <w:sz w:val="26"/>
          <w:szCs w:val="26"/>
        </w:rPr>
        <w:t>о делу об административном правонарушении от 14.10.2023; сведения о прохождении почтового отправления; сведения ВИСП МВД России; карточку учета транспортного средства, приходит к следующему.</w:t>
      </w:r>
    </w:p>
    <w:p w:rsidR="00602B37" w:rsidRPr="00021872" w:rsidP="00602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021872" w:rsidRPr="00021872" w:rsidP="0002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лицом, </w:t>
      </w:r>
      <w:r w:rsidRPr="00021872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02187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021872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02187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021872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02187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021872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02187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021872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80878" w:rsidRPr="00021872" w:rsidP="003A73D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021872" w:rsidR="006C0856">
        <w:rPr>
          <w:rFonts w:ascii="Times New Roman" w:hAnsi="Times New Roman" w:cs="Times New Roman"/>
          <w:sz w:val="26"/>
          <w:szCs w:val="26"/>
        </w:rPr>
        <w:t>Комиссаров Д.А.</w:t>
      </w:r>
      <w:r w:rsidRPr="00021872" w:rsidR="008A1B72">
        <w:rPr>
          <w:rFonts w:ascii="Times New Roman" w:hAnsi="Times New Roman" w:cs="Times New Roman"/>
          <w:sz w:val="26"/>
          <w:szCs w:val="26"/>
        </w:rPr>
        <w:t xml:space="preserve"> </w:t>
      </w:r>
      <w:r w:rsidRPr="00021872">
        <w:rPr>
          <w:rFonts w:ascii="Times New Roman" w:hAnsi="Times New Roman" w:cs="Times New Roman"/>
          <w:sz w:val="26"/>
          <w:szCs w:val="26"/>
        </w:rPr>
        <w:t>винов</w:t>
      </w:r>
      <w:r w:rsidRPr="00021872" w:rsidR="008B6E40">
        <w:rPr>
          <w:rFonts w:ascii="Times New Roman" w:hAnsi="Times New Roman" w:cs="Times New Roman"/>
          <w:sz w:val="26"/>
          <w:szCs w:val="26"/>
        </w:rPr>
        <w:t>ен</w:t>
      </w:r>
      <w:r w:rsidRPr="00021872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600059" w:rsidRPr="00021872" w:rsidP="00600059">
      <w:pPr>
        <w:pStyle w:val="BodyTextIndent"/>
        <w:ind w:firstLine="567"/>
        <w:rPr>
          <w:sz w:val="26"/>
          <w:szCs w:val="26"/>
        </w:rPr>
      </w:pPr>
      <w:r w:rsidRPr="00021872">
        <w:rPr>
          <w:sz w:val="26"/>
          <w:szCs w:val="26"/>
        </w:rPr>
        <w:t>Обстоятельств, исключающих производство по делу, не имеется.</w:t>
      </w:r>
    </w:p>
    <w:p w:rsidR="000F4F0F" w:rsidRPr="00021872" w:rsidP="00F75DA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>Обстоятельств</w:t>
      </w:r>
      <w:r w:rsidRPr="00021872" w:rsidR="00A22F87">
        <w:rPr>
          <w:rFonts w:ascii="Times New Roman" w:hAnsi="Times New Roman" w:cs="Times New Roman"/>
          <w:sz w:val="26"/>
          <w:szCs w:val="26"/>
        </w:rPr>
        <w:t>, смягчающи</w:t>
      </w:r>
      <w:r w:rsidRPr="00021872">
        <w:rPr>
          <w:rFonts w:ascii="Times New Roman" w:hAnsi="Times New Roman" w:cs="Times New Roman"/>
          <w:sz w:val="26"/>
          <w:szCs w:val="26"/>
        </w:rPr>
        <w:t>х</w:t>
      </w:r>
      <w:r w:rsidRPr="00021872" w:rsidR="006C0856">
        <w:rPr>
          <w:rFonts w:ascii="Times New Roman" w:hAnsi="Times New Roman" w:cs="Times New Roman"/>
          <w:sz w:val="26"/>
          <w:szCs w:val="26"/>
        </w:rPr>
        <w:t xml:space="preserve"> и отягчающих </w:t>
      </w:r>
      <w:r w:rsidRPr="00021872" w:rsidR="00A22F87">
        <w:rPr>
          <w:rFonts w:ascii="Times New Roman" w:hAnsi="Times New Roman" w:cs="Times New Roman"/>
          <w:sz w:val="26"/>
          <w:szCs w:val="26"/>
        </w:rPr>
        <w:t>административную ответственность</w:t>
      </w:r>
      <w:r w:rsidRPr="00021872">
        <w:rPr>
          <w:rFonts w:ascii="Times New Roman" w:hAnsi="Times New Roman" w:cs="Times New Roman"/>
          <w:sz w:val="26"/>
          <w:szCs w:val="26"/>
        </w:rPr>
        <w:t xml:space="preserve"> </w:t>
      </w:r>
      <w:r w:rsidRPr="00021872" w:rsidR="006C0856">
        <w:rPr>
          <w:rFonts w:ascii="Times New Roman" w:hAnsi="Times New Roman" w:cs="Times New Roman"/>
          <w:sz w:val="26"/>
          <w:szCs w:val="26"/>
        </w:rPr>
        <w:t>Комиссарова Д.А.</w:t>
      </w:r>
      <w:r w:rsidRPr="00021872" w:rsidR="00130B68">
        <w:rPr>
          <w:rFonts w:ascii="Times New Roman" w:hAnsi="Times New Roman" w:cs="Times New Roman"/>
          <w:sz w:val="26"/>
          <w:szCs w:val="26"/>
        </w:rPr>
        <w:t>,</w:t>
      </w:r>
      <w:r w:rsidRPr="00021872" w:rsidR="006C0856">
        <w:rPr>
          <w:rFonts w:ascii="Times New Roman" w:hAnsi="Times New Roman" w:cs="Times New Roman"/>
          <w:sz w:val="26"/>
          <w:szCs w:val="26"/>
        </w:rPr>
        <w:t xml:space="preserve"> предусмотренных ст. 4.2, ст. 4.3 КоАП РФ, </w:t>
      </w:r>
      <w:r w:rsidRPr="00021872">
        <w:rPr>
          <w:rFonts w:ascii="Times New Roman" w:hAnsi="Times New Roman" w:cs="Times New Roman"/>
          <w:sz w:val="26"/>
          <w:szCs w:val="26"/>
        </w:rPr>
        <w:t xml:space="preserve">мировым судьей не установлено. </w:t>
      </w:r>
      <w:r w:rsidRPr="00021872" w:rsidR="00A22F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021872" w:rsidP="00221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</w:t>
      </w:r>
      <w:r w:rsidRPr="00021872" w:rsidR="00600059">
        <w:rPr>
          <w:rFonts w:ascii="Times New Roman" w:hAnsi="Times New Roman" w:cs="Times New Roman"/>
          <w:sz w:val="26"/>
          <w:szCs w:val="26"/>
        </w:rPr>
        <w:t>и</w:t>
      </w:r>
      <w:r w:rsidRPr="00021872">
        <w:rPr>
          <w:rFonts w:ascii="Times New Roman" w:hAnsi="Times New Roman" w:cs="Times New Roman"/>
          <w:sz w:val="26"/>
          <w:szCs w:val="26"/>
        </w:rPr>
        <w:t xml:space="preserve"> </w:t>
      </w:r>
      <w:r w:rsidRPr="00021872" w:rsidR="006C0856">
        <w:rPr>
          <w:rFonts w:ascii="Times New Roman" w:hAnsi="Times New Roman" w:cs="Times New Roman"/>
          <w:sz w:val="26"/>
          <w:szCs w:val="26"/>
        </w:rPr>
        <w:t>Комиссарова Д.А.</w:t>
      </w:r>
      <w:r w:rsidRPr="00021872" w:rsidR="00600059">
        <w:rPr>
          <w:rFonts w:ascii="Times New Roman" w:hAnsi="Times New Roman" w:cs="Times New Roman"/>
          <w:sz w:val="26"/>
          <w:szCs w:val="26"/>
        </w:rPr>
        <w:t xml:space="preserve">, </w:t>
      </w:r>
      <w:r w:rsidRPr="00021872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</w:t>
      </w:r>
      <w:r w:rsidRPr="00021872" w:rsidR="003A73D1">
        <w:rPr>
          <w:rFonts w:ascii="Times New Roman" w:hAnsi="Times New Roman" w:cs="Times New Roman"/>
          <w:sz w:val="26"/>
          <w:szCs w:val="26"/>
        </w:rPr>
        <w:t>му</w:t>
      </w:r>
      <w:r w:rsidRPr="00021872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B93843" w:rsidRPr="00021872" w:rsidP="00221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7D5316" w:rsidRPr="00021872" w:rsidP="00221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021872" w:rsidP="002214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>ПОСТАНОВИЛ:</w:t>
      </w:r>
    </w:p>
    <w:p w:rsidR="00380878" w:rsidRPr="00021872" w:rsidP="00221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408" w:rsidRPr="00021872" w:rsidP="00221408">
      <w:pPr>
        <w:pStyle w:val="BodyTextIndent"/>
        <w:ind w:firstLine="567"/>
        <w:rPr>
          <w:sz w:val="26"/>
          <w:szCs w:val="26"/>
        </w:rPr>
      </w:pPr>
      <w:r w:rsidRPr="00021872">
        <w:rPr>
          <w:sz w:val="26"/>
          <w:szCs w:val="26"/>
        </w:rPr>
        <w:t xml:space="preserve">Комиссарова Дениса Александровича </w:t>
      </w:r>
      <w:r w:rsidRPr="00021872" w:rsidR="00380878">
        <w:rPr>
          <w:sz w:val="26"/>
          <w:szCs w:val="26"/>
        </w:rPr>
        <w:t>признать винов</w:t>
      </w:r>
      <w:r w:rsidRPr="00021872" w:rsidR="008B6E40">
        <w:rPr>
          <w:sz w:val="26"/>
          <w:szCs w:val="26"/>
        </w:rPr>
        <w:t>ным</w:t>
      </w:r>
      <w:r w:rsidRPr="00021872" w:rsidR="00380878">
        <w:rPr>
          <w:sz w:val="26"/>
          <w:szCs w:val="26"/>
        </w:rPr>
        <w:t xml:space="preserve"> в совершении административного прав</w:t>
      </w:r>
      <w:r w:rsidRPr="00021872" w:rsidR="00081AAA">
        <w:rPr>
          <w:sz w:val="26"/>
          <w:szCs w:val="26"/>
        </w:rPr>
        <w:t>онарушения, предусмотренного ч.</w:t>
      </w:r>
      <w:r w:rsidRPr="00021872" w:rsidR="00380878">
        <w:rPr>
          <w:sz w:val="26"/>
          <w:szCs w:val="26"/>
        </w:rPr>
        <w:t>1</w:t>
      </w:r>
      <w:r w:rsidRPr="00021872" w:rsidR="00640C30">
        <w:rPr>
          <w:sz w:val="26"/>
          <w:szCs w:val="26"/>
        </w:rPr>
        <w:t xml:space="preserve"> </w:t>
      </w:r>
      <w:r w:rsidRPr="00021872" w:rsidR="00081AAA">
        <w:rPr>
          <w:sz w:val="26"/>
          <w:szCs w:val="26"/>
        </w:rPr>
        <w:t>ст.</w:t>
      </w:r>
      <w:r w:rsidRPr="00021872" w:rsidR="00380878">
        <w:rPr>
          <w:sz w:val="26"/>
          <w:szCs w:val="26"/>
        </w:rPr>
        <w:t xml:space="preserve">20.25 КоАП РФ и </w:t>
      </w:r>
      <w:r w:rsidRPr="00021872">
        <w:rPr>
          <w:sz w:val="26"/>
          <w:szCs w:val="26"/>
        </w:rPr>
        <w:t xml:space="preserve">назначить ему наказание в виде </w:t>
      </w:r>
      <w:r w:rsidRPr="00021872" w:rsidR="00CF6408">
        <w:rPr>
          <w:sz w:val="26"/>
          <w:szCs w:val="26"/>
        </w:rPr>
        <w:t xml:space="preserve">административного штрафа </w:t>
      </w:r>
      <w:r w:rsidRPr="00021872">
        <w:rPr>
          <w:sz w:val="26"/>
          <w:szCs w:val="26"/>
        </w:rPr>
        <w:t xml:space="preserve">в размере </w:t>
      </w:r>
      <w:r w:rsidRPr="00021872" w:rsidR="00A34722">
        <w:rPr>
          <w:sz w:val="26"/>
          <w:szCs w:val="26"/>
        </w:rPr>
        <w:t>1</w:t>
      </w:r>
      <w:r w:rsidRPr="00021872">
        <w:rPr>
          <w:sz w:val="26"/>
          <w:szCs w:val="26"/>
        </w:rPr>
        <w:t>0</w:t>
      </w:r>
      <w:r w:rsidRPr="00021872" w:rsidR="000F4F0F">
        <w:rPr>
          <w:sz w:val="26"/>
          <w:szCs w:val="26"/>
        </w:rPr>
        <w:t>0</w:t>
      </w:r>
      <w:r w:rsidRPr="00021872" w:rsidR="00F35244">
        <w:rPr>
          <w:sz w:val="26"/>
          <w:szCs w:val="26"/>
        </w:rPr>
        <w:t>0</w:t>
      </w:r>
      <w:r w:rsidRPr="00021872" w:rsidR="001A6872">
        <w:rPr>
          <w:sz w:val="26"/>
          <w:szCs w:val="26"/>
        </w:rPr>
        <w:t xml:space="preserve"> </w:t>
      </w:r>
      <w:r w:rsidRPr="00021872" w:rsidR="002D35CD">
        <w:rPr>
          <w:sz w:val="26"/>
          <w:szCs w:val="26"/>
        </w:rPr>
        <w:t>(</w:t>
      </w:r>
      <w:r w:rsidRPr="00021872" w:rsidR="00A34722">
        <w:rPr>
          <w:sz w:val="26"/>
          <w:szCs w:val="26"/>
        </w:rPr>
        <w:t>одна тысяча</w:t>
      </w:r>
      <w:r w:rsidRPr="00021872" w:rsidR="00083365">
        <w:rPr>
          <w:sz w:val="26"/>
          <w:szCs w:val="26"/>
        </w:rPr>
        <w:t xml:space="preserve">) </w:t>
      </w:r>
      <w:r w:rsidRPr="00021872">
        <w:rPr>
          <w:sz w:val="26"/>
          <w:szCs w:val="26"/>
        </w:rPr>
        <w:t>рублей.</w:t>
      </w:r>
    </w:p>
    <w:p w:rsidR="00021872" w:rsidRPr="00021872" w:rsidP="0002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02187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021872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02187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021872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02187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021872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02187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021872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021872" w:rsidRPr="00021872" w:rsidP="00021872">
      <w:pPr>
        <w:pStyle w:val="BodyTextIndent"/>
        <w:ind w:firstLine="567"/>
        <w:rPr>
          <w:sz w:val="26"/>
          <w:szCs w:val="26"/>
        </w:rPr>
      </w:pPr>
      <w:r w:rsidRPr="00021872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021872">
        <w:rPr>
          <w:sz w:val="26"/>
          <w:szCs w:val="26"/>
          <w:lang w:val="en-US"/>
        </w:rPr>
        <w:t>D</w:t>
      </w:r>
      <w:r w:rsidRPr="00021872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021872">
        <w:rPr>
          <w:b/>
          <w:bCs/>
          <w:sz w:val="26"/>
          <w:szCs w:val="26"/>
        </w:rPr>
        <w:t> </w:t>
      </w:r>
      <w:r w:rsidRPr="00021872">
        <w:rPr>
          <w:sz w:val="26"/>
          <w:szCs w:val="26"/>
        </w:rPr>
        <w:t>0412365400175002342420112.</w:t>
      </w:r>
    </w:p>
    <w:p w:rsidR="00021872" w:rsidRPr="00021872" w:rsidP="0002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218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187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021872" w:rsidRPr="00021872" w:rsidP="0002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 xml:space="preserve">    </w:t>
      </w:r>
      <w:r w:rsidRPr="00021872">
        <w:rPr>
          <w:rFonts w:ascii="Times New Roman" w:hAnsi="Times New Roman" w:cs="Times New Roman"/>
          <w:sz w:val="26"/>
          <w:szCs w:val="26"/>
        </w:rPr>
        <w:tab/>
      </w:r>
    </w:p>
    <w:p w:rsidR="00021872" w:rsidRPr="00021872" w:rsidP="0002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1872" w:rsidRPr="00021872" w:rsidP="0002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872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02187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021872">
        <w:rPr>
          <w:rFonts w:ascii="Times New Roman" w:hAnsi="Times New Roman" w:cs="Times New Roman"/>
          <w:sz w:val="26"/>
          <w:szCs w:val="26"/>
        </w:rPr>
        <w:tab/>
        <w:t xml:space="preserve">                  Н.В. Олькова</w:t>
      </w:r>
    </w:p>
    <w:p w:rsidR="00021872" w:rsidRPr="00021872" w:rsidP="00021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61DD" w:rsidRPr="00021872" w:rsidP="00021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1872"/>
    <w:rsid w:val="00024FB5"/>
    <w:rsid w:val="00026A26"/>
    <w:rsid w:val="00081AAA"/>
    <w:rsid w:val="00083365"/>
    <w:rsid w:val="000834BE"/>
    <w:rsid w:val="00091E72"/>
    <w:rsid w:val="000E64A3"/>
    <w:rsid w:val="000F3F5C"/>
    <w:rsid w:val="000F4F0F"/>
    <w:rsid w:val="00106FEB"/>
    <w:rsid w:val="00110CDC"/>
    <w:rsid w:val="00111C76"/>
    <w:rsid w:val="0011290B"/>
    <w:rsid w:val="00130B68"/>
    <w:rsid w:val="001344B1"/>
    <w:rsid w:val="0014076B"/>
    <w:rsid w:val="001434DF"/>
    <w:rsid w:val="001545C4"/>
    <w:rsid w:val="00155939"/>
    <w:rsid w:val="0019173A"/>
    <w:rsid w:val="001A6872"/>
    <w:rsid w:val="001C579D"/>
    <w:rsid w:val="001D2519"/>
    <w:rsid w:val="001D56DB"/>
    <w:rsid w:val="001F14E5"/>
    <w:rsid w:val="00221408"/>
    <w:rsid w:val="00233CE4"/>
    <w:rsid w:val="002536E2"/>
    <w:rsid w:val="00273B64"/>
    <w:rsid w:val="002A511D"/>
    <w:rsid w:val="002C723B"/>
    <w:rsid w:val="002D35CD"/>
    <w:rsid w:val="002D57B1"/>
    <w:rsid w:val="002F6A70"/>
    <w:rsid w:val="00301925"/>
    <w:rsid w:val="00303737"/>
    <w:rsid w:val="003060B5"/>
    <w:rsid w:val="00306FD7"/>
    <w:rsid w:val="00317389"/>
    <w:rsid w:val="00317C97"/>
    <w:rsid w:val="003227D6"/>
    <w:rsid w:val="0032547C"/>
    <w:rsid w:val="00345428"/>
    <w:rsid w:val="00347C7C"/>
    <w:rsid w:val="00352264"/>
    <w:rsid w:val="0035253E"/>
    <w:rsid w:val="00357DB9"/>
    <w:rsid w:val="00362DA8"/>
    <w:rsid w:val="003649F3"/>
    <w:rsid w:val="0037597D"/>
    <w:rsid w:val="00380878"/>
    <w:rsid w:val="00385B47"/>
    <w:rsid w:val="00387707"/>
    <w:rsid w:val="003A73D1"/>
    <w:rsid w:val="003C133D"/>
    <w:rsid w:val="003C26C8"/>
    <w:rsid w:val="003E675C"/>
    <w:rsid w:val="004106A9"/>
    <w:rsid w:val="004163B8"/>
    <w:rsid w:val="00425CFF"/>
    <w:rsid w:val="004403D8"/>
    <w:rsid w:val="0045199E"/>
    <w:rsid w:val="004652F5"/>
    <w:rsid w:val="00474921"/>
    <w:rsid w:val="00492715"/>
    <w:rsid w:val="004B0502"/>
    <w:rsid w:val="004D4582"/>
    <w:rsid w:val="004D6D45"/>
    <w:rsid w:val="004E0A4F"/>
    <w:rsid w:val="004E3220"/>
    <w:rsid w:val="004F7611"/>
    <w:rsid w:val="0050067C"/>
    <w:rsid w:val="005208C5"/>
    <w:rsid w:val="00523D44"/>
    <w:rsid w:val="005412FA"/>
    <w:rsid w:val="00547CC6"/>
    <w:rsid w:val="00555537"/>
    <w:rsid w:val="00571230"/>
    <w:rsid w:val="00575B2F"/>
    <w:rsid w:val="00591736"/>
    <w:rsid w:val="005970FE"/>
    <w:rsid w:val="005A228B"/>
    <w:rsid w:val="005A4E48"/>
    <w:rsid w:val="005A4F2F"/>
    <w:rsid w:val="005B5AB1"/>
    <w:rsid w:val="005D0232"/>
    <w:rsid w:val="005E0FFF"/>
    <w:rsid w:val="00600059"/>
    <w:rsid w:val="00602B37"/>
    <w:rsid w:val="00620369"/>
    <w:rsid w:val="00622056"/>
    <w:rsid w:val="00634CCB"/>
    <w:rsid w:val="00640C30"/>
    <w:rsid w:val="006470E5"/>
    <w:rsid w:val="0065228B"/>
    <w:rsid w:val="00692D01"/>
    <w:rsid w:val="006C0856"/>
    <w:rsid w:val="006C381E"/>
    <w:rsid w:val="006F3146"/>
    <w:rsid w:val="00707FE2"/>
    <w:rsid w:val="007117B6"/>
    <w:rsid w:val="007352CA"/>
    <w:rsid w:val="00755F76"/>
    <w:rsid w:val="007625F7"/>
    <w:rsid w:val="00781DBC"/>
    <w:rsid w:val="007869FB"/>
    <w:rsid w:val="00793477"/>
    <w:rsid w:val="007D16A4"/>
    <w:rsid w:val="007D2CC7"/>
    <w:rsid w:val="007D5316"/>
    <w:rsid w:val="007E0A48"/>
    <w:rsid w:val="007F482C"/>
    <w:rsid w:val="00810AE8"/>
    <w:rsid w:val="00810ECD"/>
    <w:rsid w:val="00813FFB"/>
    <w:rsid w:val="00832FDC"/>
    <w:rsid w:val="00857467"/>
    <w:rsid w:val="00866C30"/>
    <w:rsid w:val="008930D1"/>
    <w:rsid w:val="00895543"/>
    <w:rsid w:val="008A1B72"/>
    <w:rsid w:val="008A7A9F"/>
    <w:rsid w:val="008B6E40"/>
    <w:rsid w:val="008C085D"/>
    <w:rsid w:val="008D2055"/>
    <w:rsid w:val="0090214A"/>
    <w:rsid w:val="00924D50"/>
    <w:rsid w:val="00935801"/>
    <w:rsid w:val="0095307A"/>
    <w:rsid w:val="00974C21"/>
    <w:rsid w:val="009801F9"/>
    <w:rsid w:val="009809A4"/>
    <w:rsid w:val="009D6020"/>
    <w:rsid w:val="009E1B1D"/>
    <w:rsid w:val="00A10864"/>
    <w:rsid w:val="00A22F87"/>
    <w:rsid w:val="00A33799"/>
    <w:rsid w:val="00A34722"/>
    <w:rsid w:val="00A412A8"/>
    <w:rsid w:val="00A566E9"/>
    <w:rsid w:val="00AB2D2E"/>
    <w:rsid w:val="00AC7C2D"/>
    <w:rsid w:val="00AF46C8"/>
    <w:rsid w:val="00B009AF"/>
    <w:rsid w:val="00B20BF5"/>
    <w:rsid w:val="00B20EF5"/>
    <w:rsid w:val="00B32F42"/>
    <w:rsid w:val="00B34D3F"/>
    <w:rsid w:val="00B530FD"/>
    <w:rsid w:val="00B54140"/>
    <w:rsid w:val="00B62E30"/>
    <w:rsid w:val="00B87B83"/>
    <w:rsid w:val="00B92F7C"/>
    <w:rsid w:val="00B93843"/>
    <w:rsid w:val="00BB5BBE"/>
    <w:rsid w:val="00BC64F3"/>
    <w:rsid w:val="00BC74E9"/>
    <w:rsid w:val="00BE6DB8"/>
    <w:rsid w:val="00C02E16"/>
    <w:rsid w:val="00C34C08"/>
    <w:rsid w:val="00C478E6"/>
    <w:rsid w:val="00C90CBB"/>
    <w:rsid w:val="00C974C3"/>
    <w:rsid w:val="00CC23EB"/>
    <w:rsid w:val="00CD5D89"/>
    <w:rsid w:val="00CE644B"/>
    <w:rsid w:val="00CF4B64"/>
    <w:rsid w:val="00CF536D"/>
    <w:rsid w:val="00CF6408"/>
    <w:rsid w:val="00D068ED"/>
    <w:rsid w:val="00D21EF4"/>
    <w:rsid w:val="00D25F67"/>
    <w:rsid w:val="00D36325"/>
    <w:rsid w:val="00D51840"/>
    <w:rsid w:val="00D6147B"/>
    <w:rsid w:val="00D83892"/>
    <w:rsid w:val="00DA0E01"/>
    <w:rsid w:val="00DB2264"/>
    <w:rsid w:val="00DB4B42"/>
    <w:rsid w:val="00DC2BA3"/>
    <w:rsid w:val="00DD0582"/>
    <w:rsid w:val="00DD35ED"/>
    <w:rsid w:val="00DF42A9"/>
    <w:rsid w:val="00DF4AD2"/>
    <w:rsid w:val="00E11875"/>
    <w:rsid w:val="00E4207A"/>
    <w:rsid w:val="00E47B1B"/>
    <w:rsid w:val="00E56734"/>
    <w:rsid w:val="00E86471"/>
    <w:rsid w:val="00EA3F92"/>
    <w:rsid w:val="00EA4834"/>
    <w:rsid w:val="00EC2741"/>
    <w:rsid w:val="00EC3F88"/>
    <w:rsid w:val="00ED3743"/>
    <w:rsid w:val="00ED52F0"/>
    <w:rsid w:val="00EE66D8"/>
    <w:rsid w:val="00F134F2"/>
    <w:rsid w:val="00F2043D"/>
    <w:rsid w:val="00F25CF9"/>
    <w:rsid w:val="00F31A29"/>
    <w:rsid w:val="00F33017"/>
    <w:rsid w:val="00F35244"/>
    <w:rsid w:val="00F67B55"/>
    <w:rsid w:val="00F7520A"/>
    <w:rsid w:val="00F75DAF"/>
    <w:rsid w:val="00F96265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814B70F-E0BE-4E78-99D4-E8003EE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6325"/>
    <w:rPr>
      <w:rFonts w:ascii="Segoe UI" w:hAnsi="Segoe UI" w:eastAsiaTheme="minorEastAsia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021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EE01-D98C-435A-9F5B-0686EBAC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